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74" w:rsidRPr="00D70A74" w:rsidRDefault="00D70A74" w:rsidP="00D70A74">
      <w:pPr>
        <w:spacing w:after="0" w:line="240" w:lineRule="auto"/>
        <w:ind w:firstLine="1155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D70A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ВАЖНО ЗА СОБСТВЕНИЦИТЕ НА КУЧЕТА</w:t>
      </w:r>
    </w:p>
    <w:p w:rsidR="00D70A74" w:rsidRDefault="00D70A74" w:rsidP="005D4A8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D70A74" w:rsidRDefault="00D70A74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УВАЖАЕМИ СЪГРАЖДАНИ, </w:t>
      </w:r>
    </w:p>
    <w:p w:rsidR="005D4A85" w:rsidRPr="005D4A85" w:rsidRDefault="00D70A74" w:rsidP="00F41ADD">
      <w:pPr>
        <w:spacing w:after="0" w:line="240" w:lineRule="auto"/>
        <w:ind w:left="565" w:firstLine="851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съгласно </w:t>
      </w:r>
      <w:r w:rsidR="005D4A85" w:rsidRPr="00B901B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  <w:t>Закон</w:t>
      </w:r>
      <w:r w:rsidRPr="00B901B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  <w:t>а</w:t>
      </w:r>
      <w:r w:rsidR="005D4A85" w:rsidRPr="00B901B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  <w:t xml:space="preserve"> за ветеринарномедицинската дейност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</w:t>
      </w:r>
    </w:p>
    <w:p w:rsidR="005D4A85" w:rsidRPr="005D4A85" w:rsidRDefault="005D4A85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Чл. 175. (1) За притежаване на куче ежегодно се заплаща такса </w:t>
      </w:r>
      <w:r w:rsidRPr="005D4A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по </w:t>
      </w:r>
      <w:r w:rsidRPr="005D4A8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Закона за местните данъци и такси</w:t>
      </w:r>
      <w:r w:rsidRPr="005D4A85"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</w:p>
    <w:p w:rsidR="005D4A85" w:rsidRPr="005D4A85" w:rsidRDefault="005D4A85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bg-BG"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(2) </w:t>
      </w: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bg-BG"/>
        </w:rPr>
        <w:t>Освобождават се от такса собствениците на:</w:t>
      </w:r>
    </w:p>
    <w:p w:rsidR="005D4A85" w:rsidRPr="005D4A85" w:rsidRDefault="005D4A85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1. кучета на лица с увреждания;</w:t>
      </w:r>
    </w:p>
    <w:p w:rsidR="005D4A85" w:rsidRPr="005D4A85" w:rsidRDefault="005D4A85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2. служебни кучета в организациите на бюджетна издръжка;</w:t>
      </w:r>
    </w:p>
    <w:p w:rsidR="005D4A85" w:rsidRPr="005D4A85" w:rsidRDefault="005D4A85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3. кучета, използвани за опитни цели;</w:t>
      </w:r>
    </w:p>
    <w:p w:rsidR="005D4A85" w:rsidRPr="005D4A85" w:rsidRDefault="005D4A85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4. кучета, използвани от Българския червен кръст;</w:t>
      </w:r>
    </w:p>
    <w:p w:rsidR="005D4A85" w:rsidRPr="005D4A85" w:rsidRDefault="005D4A85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5. кастрирани кучета;</w:t>
      </w:r>
    </w:p>
    <w:p w:rsidR="005D4A85" w:rsidRPr="005D4A85" w:rsidRDefault="005D4A85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6. кучета, които придружават или охраняват селскостопански животни, които се отглеждат в регистриран животновъден обект.</w:t>
      </w:r>
    </w:p>
    <w:p w:rsidR="00D70A74" w:rsidRPr="00D70A74" w:rsidRDefault="00D70A74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</w:p>
    <w:p w:rsidR="005D4A85" w:rsidRPr="005D4A85" w:rsidRDefault="005D4A85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bg-BG"/>
        </w:rPr>
      </w:pPr>
      <w:r w:rsidRPr="005D4A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Чл. 172.</w:t>
      </w:r>
      <w:r w:rsidR="00D70A74"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5D4A8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  <w:t>Собствениците на домашни любимци са длъжни:</w:t>
      </w:r>
    </w:p>
    <w:p w:rsidR="005D4A85" w:rsidRPr="005D4A85" w:rsidRDefault="005D4A85" w:rsidP="005A3DE3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1. да вземат мерки животните да не замърсяват обществени мес</w:t>
      </w:r>
      <w:r w:rsidR="005A3DE3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та, като почистват мястото след </w:t>
      </w:r>
      <w:proofErr w:type="spellStart"/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дефекация</w:t>
      </w:r>
      <w:proofErr w:type="spellEnd"/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;</w:t>
      </w:r>
    </w:p>
    <w:p w:rsidR="005D4A85" w:rsidRPr="00D70A74" w:rsidRDefault="005D4A85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2. да вземат мерки животните да не създават опасност за хора или други животни;</w:t>
      </w:r>
    </w:p>
    <w:p w:rsidR="00D70A74" w:rsidRPr="00D70A74" w:rsidRDefault="00D70A74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D70A74" w:rsidRPr="00D70A74" w:rsidRDefault="00D70A74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D70A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Чл. 426.</w:t>
      </w: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Който не изпълни задължение по</w:t>
      </w:r>
      <w:r w:rsidR="005A3DE3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чл. 172, т.1 или т.2</w:t>
      </w: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, се наказва с глоба в размер 100 лв.</w:t>
      </w:r>
    </w:p>
    <w:p w:rsidR="005D4A85" w:rsidRPr="00D70A74" w:rsidRDefault="005D4A85" w:rsidP="00D70A74">
      <w:pPr>
        <w:spacing w:after="0" w:line="240" w:lineRule="auto"/>
        <w:ind w:firstLine="851"/>
        <w:jc w:val="both"/>
        <w:rPr>
          <w:sz w:val="16"/>
          <w:szCs w:val="16"/>
        </w:rPr>
      </w:pPr>
    </w:p>
    <w:p w:rsidR="00D70A74" w:rsidRPr="00D70A74" w:rsidRDefault="00D70A74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D70A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Чл. 173.</w:t>
      </w: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D70A7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  <w:t>Собствениците на кучета са длъжни:</w:t>
      </w:r>
    </w:p>
    <w:p w:rsidR="00D70A74" w:rsidRPr="00D70A74" w:rsidRDefault="00D70A74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1. при извеждането на кучетата да носят в себе си ветеринарномедицинския паспорт и да го представят за проверка на общинските и ветеринарномедицинските органи;</w:t>
      </w:r>
    </w:p>
    <w:p w:rsidR="00D70A74" w:rsidRPr="00D70A74" w:rsidRDefault="00D70A74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D70A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Чл. 426а.</w:t>
      </w: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Който не изпълни задължение по</w:t>
      </w:r>
      <w:r w:rsidR="005A3DE3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чл.173</w:t>
      </w: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, се наказва с глоба в размер от 50 до 500 лв.</w:t>
      </w:r>
    </w:p>
    <w:p w:rsidR="00D70A74" w:rsidRPr="00D70A74" w:rsidRDefault="00D70A74" w:rsidP="00D70A74">
      <w:pPr>
        <w:spacing w:after="0" w:line="240" w:lineRule="auto"/>
        <w:ind w:firstLine="851"/>
        <w:jc w:val="both"/>
        <w:rPr>
          <w:sz w:val="32"/>
          <w:szCs w:val="32"/>
        </w:rPr>
      </w:pPr>
    </w:p>
    <w:p w:rsidR="00D70A74" w:rsidRPr="00D70A74" w:rsidRDefault="00D70A74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</w:pPr>
      <w:r w:rsidRPr="00D70A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Чл. 177.</w:t>
      </w: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D70A7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  <w:t>(1) Забранява се:</w:t>
      </w:r>
    </w:p>
    <w:p w:rsidR="00D70A74" w:rsidRPr="00D70A74" w:rsidRDefault="00D70A74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3. извеждането на кучета без повод, а на агресивни кучета - и без намордник;</w:t>
      </w:r>
    </w:p>
    <w:p w:rsidR="00D70A74" w:rsidRPr="00D70A74" w:rsidRDefault="00D70A74" w:rsidP="00D70A74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4. разхождането на кучета на детски площадки и на места, обозначени от общините със забранителни знаци.</w:t>
      </w:r>
    </w:p>
    <w:p w:rsidR="00D70A74" w:rsidRPr="00D70A74" w:rsidRDefault="00D70A74" w:rsidP="00D70A74">
      <w:pPr>
        <w:spacing w:after="12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D70A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Чл. 428.</w:t>
      </w: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Който наруши забрана по</w:t>
      </w:r>
      <w:r w:rsidR="005A3DE3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чл. 177</w:t>
      </w: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, </w:t>
      </w:r>
      <w:r w:rsidR="005A3DE3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ал. 1, т.3 или т.4</w:t>
      </w:r>
      <w:r w:rsidRPr="00D70A74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се наказва с глоба в размер 100 лв.</w:t>
      </w:r>
    </w:p>
    <w:p w:rsidR="00D70A74" w:rsidRPr="00D70A74" w:rsidRDefault="00D70A74" w:rsidP="00F41ADD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A74">
        <w:rPr>
          <w:rFonts w:ascii="Times New Roman" w:hAnsi="Times New Roman" w:cs="Times New Roman"/>
          <w:b/>
          <w:sz w:val="32"/>
          <w:szCs w:val="32"/>
        </w:rPr>
        <w:lastRenderedPageBreak/>
        <w:t>съгласно ЗА</w:t>
      </w:r>
      <w:r>
        <w:rPr>
          <w:rFonts w:ascii="Times New Roman" w:hAnsi="Times New Roman" w:cs="Times New Roman"/>
          <w:b/>
          <w:sz w:val="32"/>
          <w:szCs w:val="32"/>
        </w:rPr>
        <w:t>КОНА ЗА МЕСТНИТЕ ДАНЪЦИ И ТАКСИ, чл. 11</w:t>
      </w:r>
      <w:r w:rsidR="000047EF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за притежаване на куче, се заплаща такса, която е определена в чл. 108 от </w:t>
      </w:r>
      <w:r w:rsidRPr="00D70A74">
        <w:rPr>
          <w:rFonts w:ascii="Times New Roman" w:hAnsi="Times New Roman" w:cs="Times New Roman"/>
          <w:b/>
          <w:sz w:val="32"/>
          <w:szCs w:val="32"/>
        </w:rPr>
        <w:t>Наредбата за местните данъци, такси и цени на услуги, предоставяни от Община Павликени</w:t>
      </w:r>
    </w:p>
    <w:p w:rsidR="00D70A74" w:rsidRPr="00D70A74" w:rsidRDefault="00D70A74" w:rsidP="00D70A7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5D4A85"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Чл. 108. </w:t>
      </w:r>
      <w:r w:rsidRPr="005D4A85">
        <w:rPr>
          <w:rFonts w:ascii="Times New Roman" w:eastAsia="Times New Roman" w:hAnsi="Times New Roman" w:cs="Times New Roman"/>
          <w:sz w:val="32"/>
          <w:szCs w:val="32"/>
          <w:lang/>
        </w:rPr>
        <w:t>За притежаването на куче собственикът заплаща годишна такса</w:t>
      </w:r>
      <w:r w:rsidRPr="00D70A74">
        <w:rPr>
          <w:rFonts w:ascii="Times New Roman" w:eastAsia="Times New Roman" w:hAnsi="Times New Roman" w:cs="Times New Roman"/>
          <w:sz w:val="32"/>
          <w:szCs w:val="32"/>
          <w:lang/>
        </w:rPr>
        <w:t xml:space="preserve"> както следва:</w:t>
      </w:r>
      <w:r w:rsidRPr="005D4A85">
        <w:rPr>
          <w:rFonts w:ascii="Times New Roman" w:eastAsia="Times New Roman" w:hAnsi="Times New Roman" w:cs="Times New Roman"/>
          <w:sz w:val="32"/>
          <w:szCs w:val="32"/>
          <w:lang/>
        </w:rPr>
        <w:t xml:space="preserve"> </w:t>
      </w:r>
    </w:p>
    <w:p w:rsidR="00D70A74" w:rsidRPr="00D70A74" w:rsidRDefault="00D70A74" w:rsidP="00D70A7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</w:p>
    <w:tbl>
      <w:tblPr>
        <w:tblW w:w="9566" w:type="dxa"/>
        <w:jc w:val="center"/>
        <w:tblInd w:w="-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409"/>
      </w:tblGrid>
      <w:tr w:rsidR="00D70A74" w:rsidRPr="00D70A74" w:rsidTr="00D70A74">
        <w:trPr>
          <w:trHeight w:val="347"/>
          <w:jc w:val="center"/>
        </w:trPr>
        <w:tc>
          <w:tcPr>
            <w:tcW w:w="7157" w:type="dxa"/>
          </w:tcPr>
          <w:p w:rsidR="00D70A74" w:rsidRPr="00D70A74" w:rsidRDefault="00D70A74" w:rsidP="002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D70A74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Такса за притежаване на елитно куче </w:t>
            </w:r>
          </w:p>
        </w:tc>
        <w:tc>
          <w:tcPr>
            <w:tcW w:w="2409" w:type="dxa"/>
          </w:tcPr>
          <w:p w:rsidR="00D70A74" w:rsidRPr="00D70A74" w:rsidRDefault="00D70A74" w:rsidP="002F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D70A74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5,00 лв.</w:t>
            </w:r>
          </w:p>
        </w:tc>
      </w:tr>
      <w:tr w:rsidR="00D70A74" w:rsidRPr="00D70A74" w:rsidTr="00D70A74">
        <w:trPr>
          <w:trHeight w:val="337"/>
          <w:jc w:val="center"/>
        </w:trPr>
        <w:tc>
          <w:tcPr>
            <w:tcW w:w="7157" w:type="dxa"/>
          </w:tcPr>
          <w:p w:rsidR="00D70A74" w:rsidRPr="00D70A74" w:rsidRDefault="00D70A74" w:rsidP="002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D70A74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Такса за притежаване на куче без произход</w:t>
            </w:r>
          </w:p>
        </w:tc>
        <w:tc>
          <w:tcPr>
            <w:tcW w:w="2409" w:type="dxa"/>
          </w:tcPr>
          <w:p w:rsidR="00D70A74" w:rsidRPr="00D70A74" w:rsidRDefault="00D70A74" w:rsidP="002F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D70A74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1,00 лв.</w:t>
            </w:r>
          </w:p>
        </w:tc>
      </w:tr>
    </w:tbl>
    <w:p w:rsidR="00D70A74" w:rsidRPr="00D70A74" w:rsidRDefault="00D70A74" w:rsidP="00D70A7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:rsidR="00D70A74" w:rsidRPr="005D4A85" w:rsidRDefault="00D70A74" w:rsidP="00D70A7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5D4A8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(2</w:t>
      </w:r>
      <w:r w:rsidRPr="005D4A85">
        <w:rPr>
          <w:rFonts w:ascii="Times New Roman" w:eastAsia="Times New Roman" w:hAnsi="Times New Roman" w:cs="Times New Roman"/>
          <w:sz w:val="32"/>
          <w:szCs w:val="32"/>
          <w:lang w:eastAsia="bg-BG"/>
        </w:rPr>
        <w:t>) Освобождават се от такса собствениците на кучета по чл. 175, ал. 2 от Закона за ветеринарномедицинската дейност.</w:t>
      </w:r>
    </w:p>
    <w:p w:rsidR="00D70A74" w:rsidRPr="005D4A85" w:rsidRDefault="00D70A74" w:rsidP="00D70A7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Чл. 109. </w:t>
      </w:r>
      <w:r w:rsidRPr="005D4A85">
        <w:rPr>
          <w:rFonts w:ascii="Times New Roman" w:eastAsia="Times New Roman" w:hAnsi="Times New Roman" w:cs="Times New Roman"/>
          <w:sz w:val="32"/>
          <w:szCs w:val="32"/>
          <w:lang w:eastAsia="bg-BG"/>
        </w:rPr>
        <w:t>(1) Тази такса се заплаща ежегодно до 31 март на съответната година или в едномесечен срок от датата на придобиването на кучето, когато то е придобито след 31 март. За кучета, придобити през текущата година, таксата се дължи в размер една дванадесета от годишния и размер за всеки месец до края на годината, включително за месеца на придобиването.</w:t>
      </w:r>
    </w:p>
    <w:p w:rsidR="00D70A74" w:rsidRPr="005D4A85" w:rsidRDefault="00D70A74" w:rsidP="00D70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D4A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(2) В тримесечен срок от датата на придобиването на куче, собственикът подава декларация в </w:t>
      </w:r>
      <w:r w:rsidR="006F1B3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Община Павликени, </w:t>
      </w:r>
      <w:r w:rsidRPr="005D4A85">
        <w:rPr>
          <w:rFonts w:ascii="Times New Roman" w:eastAsia="Times New Roman" w:hAnsi="Times New Roman" w:cs="Times New Roman"/>
          <w:sz w:val="32"/>
          <w:szCs w:val="32"/>
          <w:lang w:eastAsia="bg-BG"/>
        </w:rPr>
        <w:t>отдел „Бюджет и местни приходи“</w:t>
      </w:r>
      <w:r w:rsidR="00B901B2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,</w:t>
      </w:r>
      <w:r w:rsidR="006F1B3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град Павликени, улица „Съединение“ № 4</w:t>
      </w:r>
      <w:r w:rsidRPr="005D4A85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или в кметството на съответното населено място.</w:t>
      </w:r>
    </w:p>
    <w:p w:rsidR="00D70A74" w:rsidRPr="00D70A74" w:rsidRDefault="00D70A74" w:rsidP="00D70A74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:rsidR="00D70A74" w:rsidRDefault="00D70A74" w:rsidP="005D4A85">
      <w:pPr>
        <w:jc w:val="both"/>
        <w:rPr>
          <w:sz w:val="32"/>
          <w:szCs w:val="32"/>
        </w:rPr>
      </w:pPr>
    </w:p>
    <w:p w:rsidR="00D70A74" w:rsidRPr="005A3DE3" w:rsidRDefault="00F41ADD" w:rsidP="00F41AD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A3DE3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Приходите от събраните такси постъпват в общинския бюджет и се използват за мероприятия, свързани с намаляване броя на безстопанствените кучета.</w:t>
      </w:r>
    </w:p>
    <w:p w:rsidR="00D70A74" w:rsidRPr="00F41ADD" w:rsidRDefault="00D70A74" w:rsidP="00F41AD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70A74" w:rsidRPr="00F41ADD" w:rsidSect="00D70A74">
      <w:pgSz w:w="16838" w:h="11906" w:orient="landscape"/>
      <w:pgMar w:top="567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4A85"/>
    <w:rsid w:val="000047EF"/>
    <w:rsid w:val="002924E4"/>
    <w:rsid w:val="004701EB"/>
    <w:rsid w:val="005238CE"/>
    <w:rsid w:val="005354B0"/>
    <w:rsid w:val="005A3DE3"/>
    <w:rsid w:val="005D4A85"/>
    <w:rsid w:val="006F1B33"/>
    <w:rsid w:val="00A2402C"/>
    <w:rsid w:val="00B901B2"/>
    <w:rsid w:val="00D70A74"/>
    <w:rsid w:val="00DA6F42"/>
    <w:rsid w:val="00F4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0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29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413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96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486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7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4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19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7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Pavlikeni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N. Nikolova</dc:creator>
  <cp:lastModifiedBy>dimcha</cp:lastModifiedBy>
  <cp:revision>4</cp:revision>
  <cp:lastPrinted>2019-02-20T07:13:00Z</cp:lastPrinted>
  <dcterms:created xsi:type="dcterms:W3CDTF">2019-02-20T07:41:00Z</dcterms:created>
  <dcterms:modified xsi:type="dcterms:W3CDTF">2019-02-26T07:42:00Z</dcterms:modified>
</cp:coreProperties>
</file>